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89ACA" w14:textId="593392B0" w:rsidR="00CC55E7" w:rsidRDefault="00DD36C8" w:rsidP="4A2FEC3B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4A2FEC3B">
        <w:rPr>
          <w:rFonts w:ascii="Corbel" w:eastAsia="Corbel" w:hAnsi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A2FEC3B">
        <w:rPr>
          <w:rFonts w:ascii="Corbel" w:eastAsia="Corbel" w:hAnsi="Corbel" w:cs="Corbel"/>
          <w:i/>
          <w:iCs/>
        </w:rPr>
        <w:t xml:space="preserve">Załącznik nr 1.5 do Zarządzenia Rektora UR nr </w:t>
      </w:r>
      <w:r w:rsidR="0025780C" w:rsidRPr="0025780C">
        <w:rPr>
          <w:rFonts w:ascii="Corbel" w:eastAsia="Corbel" w:hAnsi="Corbel" w:cs="Corbel"/>
          <w:i/>
          <w:iCs/>
        </w:rPr>
        <w:t>61/2025</w:t>
      </w:r>
    </w:p>
    <w:p w14:paraId="7F458271" w14:textId="77777777" w:rsidR="00CC55E7" w:rsidRPr="007B60A2" w:rsidRDefault="00CC55E7" w:rsidP="4A2FEC3B">
      <w:pPr>
        <w:spacing w:after="0" w:line="240" w:lineRule="auto"/>
        <w:rPr>
          <w:rFonts w:ascii="Corbel" w:eastAsia="Corbel" w:hAnsi="Corbel" w:cs="Corbel"/>
          <w:b/>
          <w:bCs/>
        </w:rPr>
      </w:pPr>
    </w:p>
    <w:p w14:paraId="703ECFEE" w14:textId="50523DD6" w:rsidR="21B5D37C" w:rsidRDefault="21B5D37C" w:rsidP="4A2FEC3B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4A2FEC3B">
        <w:rPr>
          <w:rFonts w:ascii="Corbel" w:eastAsia="Corbel" w:hAnsi="Corbel" w:cs="Corbel"/>
          <w:b/>
          <w:bCs/>
          <w:sz w:val="24"/>
          <w:szCs w:val="24"/>
        </w:rPr>
        <w:t xml:space="preserve">SYLABUS </w:t>
      </w:r>
      <w:r w:rsidRPr="4A2FEC3B">
        <w:rPr>
          <w:rFonts w:ascii="Corbel" w:eastAsia="Corbel" w:hAnsi="Corbel" w:cs="Corbel"/>
          <w:sz w:val="24"/>
          <w:szCs w:val="24"/>
        </w:rPr>
        <w:t xml:space="preserve"> </w:t>
      </w:r>
    </w:p>
    <w:p w14:paraId="65C59534" w14:textId="77777777" w:rsidR="006C4650" w:rsidRPr="00FB2E91" w:rsidRDefault="006C4650" w:rsidP="006C4650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67F9D4A3" w14:textId="77777777" w:rsidR="006C4650" w:rsidRPr="00217AC7" w:rsidRDefault="006C4650" w:rsidP="006C4650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6A31948A" w14:textId="5FCFFEA9" w:rsidR="006C4650" w:rsidRDefault="006C4650" w:rsidP="006C4650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6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7; 2007/2008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6B2CEAD5" w14:textId="10EEE492" w:rsidR="21B5D37C" w:rsidRDefault="21B5D37C" w:rsidP="006C4650">
      <w:pPr>
        <w:spacing w:after="0"/>
        <w:jc w:val="center"/>
        <w:rPr>
          <w:rFonts w:ascii="Corbel" w:eastAsia="Corbel" w:hAnsi="Corbel" w:cs="Corbel"/>
        </w:rPr>
      </w:pPr>
      <w:r w:rsidRPr="4A2FEC3B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4A2FEC3B">
        <w:rPr>
          <w:rFonts w:ascii="Corbel" w:eastAsia="Corbel" w:hAnsi="Corbel" w:cs="Corbel"/>
          <w:sz w:val="24"/>
          <w:szCs w:val="24"/>
        </w:rPr>
        <w:t xml:space="preserve"> </w:t>
      </w:r>
    </w:p>
    <w:p w14:paraId="5C639DCA" w14:textId="4CD8FB6F" w:rsidR="4A2FEC3B" w:rsidRDefault="4A2FEC3B" w:rsidP="4A2FEC3B">
      <w:pPr>
        <w:spacing w:after="0" w:line="240" w:lineRule="auto"/>
        <w:rPr>
          <w:rFonts w:ascii="Corbel" w:eastAsia="Corbel" w:hAnsi="Corbel" w:cs="Corbel"/>
          <w:b/>
          <w:bCs/>
        </w:rPr>
      </w:pPr>
    </w:p>
    <w:p w14:paraId="28AA14B9" w14:textId="77777777" w:rsidR="00CC55E7" w:rsidRDefault="00DD36C8" w:rsidP="4A2FEC3B">
      <w:pPr>
        <w:pStyle w:val="Punktygwne"/>
        <w:numPr>
          <w:ilvl w:val="1"/>
          <w:numId w:val="6"/>
        </w:numPr>
        <w:spacing w:before="0" w:after="0"/>
        <w:rPr>
          <w:rFonts w:ascii="Corbel" w:eastAsia="Corbel" w:hAnsi="Corbel" w:cs="Corbel"/>
          <w:color w:val="0070C0"/>
        </w:rPr>
      </w:pPr>
      <w:r w:rsidRPr="4A2FEC3B">
        <w:rPr>
          <w:rFonts w:ascii="Corbel" w:eastAsia="Corbel" w:hAnsi="Corbel" w:cs="Corbel"/>
        </w:rPr>
        <w:t xml:space="preserve">Podstawowe informacje o przedmiocie 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CC55E7" w14:paraId="04E66435" w14:textId="77777777" w:rsidTr="0025780C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9D7CC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877BC" w14:textId="77777777" w:rsidR="00CC55E7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Przygotowanie i realizacja projektu badawczego</w:t>
            </w:r>
          </w:p>
        </w:tc>
      </w:tr>
      <w:tr w:rsidR="00CC55E7" w14:paraId="2CEB782E" w14:textId="77777777" w:rsidTr="0025780C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EF0DD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B1D30" w14:textId="77777777" w:rsidR="00CC55E7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S1S[4-5]O_01</w:t>
            </w:r>
          </w:p>
        </w:tc>
      </w:tr>
      <w:tr w:rsidR="00CC55E7" w14:paraId="785A1CF2" w14:textId="77777777" w:rsidTr="0025780C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E49F6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846A0" w14:textId="708A9165" w:rsidR="00CC55E7" w:rsidRDefault="006C4650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Wydział </w:t>
            </w:r>
            <w:r w:rsidR="00DD36C8"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Nauk Społecznych</w:t>
            </w:r>
          </w:p>
        </w:tc>
      </w:tr>
      <w:tr w:rsidR="00CC55E7" w14:paraId="4C41116D" w14:textId="77777777" w:rsidTr="0025780C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5724B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E73E6" w14:textId="589CD6CA" w:rsidR="00CC55E7" w:rsidRDefault="0481C254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C55E7" w14:paraId="53077AB7" w14:textId="77777777" w:rsidTr="0025780C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65863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9CD57" w14:textId="77777777" w:rsidR="00CC55E7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w:rsidR="00CC55E7" w14:paraId="73EFABBE" w14:textId="77777777" w:rsidTr="0025780C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B9ED6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96836" w14:textId="77777777" w:rsidR="00CC55E7" w:rsidRPr="006C4650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 w:rsidRPr="006C4650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I stopień</w:t>
            </w:r>
          </w:p>
        </w:tc>
      </w:tr>
      <w:tr w:rsidR="00CC55E7" w14:paraId="5EA3CDA6" w14:textId="77777777" w:rsidTr="0025780C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C86D8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DD8D2" w14:textId="77777777" w:rsidR="00CC55E7" w:rsidRPr="006C4650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 w:rsidRPr="006C4650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CC55E7" w14:paraId="657FAFC6" w14:textId="77777777" w:rsidTr="0025780C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53F95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50EA5" w14:textId="77777777" w:rsidR="00CC55E7" w:rsidRPr="006C4650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 w:rsidRPr="006C4650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CC55E7" w14:paraId="6600DCCD" w14:textId="77777777" w:rsidTr="0025780C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724FB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Rok i semestr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29A28" w14:textId="77777777" w:rsidR="00CC55E7" w:rsidRPr="006C4650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</w:pPr>
            <w:r w:rsidRPr="006C4650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Rok 2, semestr IV, rok 3, semestr V</w:t>
            </w:r>
          </w:p>
        </w:tc>
      </w:tr>
      <w:tr w:rsidR="00CC55E7" w14:paraId="5DED7956" w14:textId="77777777" w:rsidTr="0025780C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3905E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65591" w14:textId="3AE39CA9" w:rsidR="00CC55E7" w:rsidRPr="006C4650" w:rsidRDefault="50EA19A9" w:rsidP="006C4650">
            <w:pPr>
              <w:pStyle w:val="Odpowiedzi"/>
              <w:widowControl w:val="0"/>
              <w:spacing w:before="0" w:after="0"/>
              <w:rPr>
                <w:b w:val="0"/>
                <w:bCs/>
              </w:rPr>
            </w:pPr>
            <w:r w:rsidRPr="006C4650">
              <w:rPr>
                <w:rFonts w:ascii="Corbel" w:eastAsia="Corbel" w:hAnsi="Corbel" w:cs="Corbel"/>
                <w:b w:val="0"/>
                <w:bCs/>
                <w:sz w:val="24"/>
                <w:szCs w:val="24"/>
              </w:rPr>
              <w:t>Kierunkowy</w:t>
            </w:r>
          </w:p>
        </w:tc>
      </w:tr>
      <w:tr w:rsidR="00CC55E7" w14:paraId="639FA184" w14:textId="77777777" w:rsidTr="0025780C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4B407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Język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B5DF1" w14:textId="77777777" w:rsidR="00CC55E7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CC55E7" w14:paraId="0A350A18" w14:textId="77777777" w:rsidTr="0025780C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44347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60471" w14:textId="77777777" w:rsidR="00CC55E7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Hubert Kotarski</w:t>
            </w:r>
          </w:p>
        </w:tc>
      </w:tr>
      <w:tr w:rsidR="00CC55E7" w14:paraId="41D05CCF" w14:textId="77777777" w:rsidTr="0025780C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0E02F" w14:textId="77777777" w:rsidR="00CC55E7" w:rsidRDefault="00DD36C8" w:rsidP="006C4650">
            <w:pPr>
              <w:pStyle w:val="Pytania"/>
              <w:widowControl w:val="0"/>
              <w:spacing w:before="0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53E04" w14:textId="77777777" w:rsidR="00CC55E7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Hubert Kotarski/</w:t>
            </w:r>
          </w:p>
          <w:p w14:paraId="44992294" w14:textId="77777777" w:rsidR="00CC55E7" w:rsidRDefault="00DD36C8" w:rsidP="006C4650">
            <w:pPr>
              <w:pStyle w:val="Odpowiedzi"/>
              <w:widowControl w:val="0"/>
              <w:spacing w:before="0"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71855141" w14:textId="01476EC4" w:rsidR="00CC55E7" w:rsidRDefault="00DD36C8" w:rsidP="4A2FEC3B">
      <w:pPr>
        <w:pStyle w:val="Podpunkty"/>
        <w:ind w:left="0"/>
        <w:rPr>
          <w:rFonts w:ascii="Corbel" w:eastAsia="Corbel" w:hAnsi="Corbel" w:cs="Corbel"/>
          <w:b w:val="0"/>
          <w:i/>
          <w:iCs/>
        </w:rPr>
      </w:pPr>
      <w:r w:rsidRPr="4A2FEC3B">
        <w:rPr>
          <w:rFonts w:ascii="Corbel" w:eastAsia="Corbel" w:hAnsi="Corbel" w:cs="Corbel"/>
        </w:rPr>
        <w:t xml:space="preserve">* </w:t>
      </w:r>
      <w:r w:rsidRPr="4A2FEC3B">
        <w:rPr>
          <w:rFonts w:ascii="Corbel" w:eastAsia="Corbel" w:hAnsi="Corbel" w:cs="Corbel"/>
          <w:i/>
          <w:iCs/>
        </w:rPr>
        <w:t xml:space="preserve">- </w:t>
      </w:r>
      <w:r w:rsidRPr="4A2FEC3B">
        <w:rPr>
          <w:rFonts w:ascii="Corbel" w:eastAsia="Corbel" w:hAnsi="Corbel" w:cs="Corbel"/>
          <w:b w:val="0"/>
          <w:i/>
          <w:iCs/>
        </w:rPr>
        <w:t xml:space="preserve">zgodnie z ustaleniami </w:t>
      </w:r>
      <w:r w:rsidR="3FEFB176" w:rsidRPr="4A2FEC3B">
        <w:rPr>
          <w:rFonts w:ascii="Corbel" w:eastAsia="Corbel" w:hAnsi="Corbel" w:cs="Corbel"/>
          <w:b w:val="0"/>
          <w:i/>
          <w:iCs/>
        </w:rPr>
        <w:t>w Jednostce</w:t>
      </w:r>
    </w:p>
    <w:p w14:paraId="228B2593" w14:textId="77777777" w:rsidR="00CC55E7" w:rsidRDefault="00CC55E7" w:rsidP="4A2FEC3B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4F2D2EBA" w14:textId="77777777" w:rsidR="00CC55E7" w:rsidRDefault="00DD36C8" w:rsidP="4A2FEC3B">
      <w:pPr>
        <w:pStyle w:val="Podpunkty"/>
        <w:spacing w:after="120"/>
        <w:ind w:left="0"/>
        <w:rPr>
          <w:rFonts w:ascii="Corbel" w:eastAsia="Corbel" w:hAnsi="Corbel" w:cs="Corbel"/>
          <w:sz w:val="24"/>
          <w:szCs w:val="24"/>
        </w:rPr>
      </w:pPr>
      <w:r w:rsidRPr="4A2FEC3B">
        <w:rPr>
          <w:rFonts w:ascii="Corbel" w:eastAsia="Corbel" w:hAnsi="Corbel" w:cs="Corbel"/>
          <w:sz w:val="24"/>
          <w:szCs w:val="24"/>
        </w:rPr>
        <w:t xml:space="preserve">1.2.Formy zajęć dydaktycznych, wymiar godzin i punktów ECTS 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1152"/>
        <w:gridCol w:w="1008"/>
        <w:gridCol w:w="1008"/>
        <w:gridCol w:w="1008"/>
        <w:gridCol w:w="1008"/>
        <w:gridCol w:w="1008"/>
        <w:gridCol w:w="720"/>
        <w:gridCol w:w="1008"/>
        <w:gridCol w:w="1008"/>
        <w:gridCol w:w="1008"/>
      </w:tblGrid>
      <w:tr w:rsidR="00CC55E7" w14:paraId="3542048D" w14:textId="77777777" w:rsidTr="4A2FEC3B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66380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Semestr</w:t>
            </w:r>
          </w:p>
          <w:p w14:paraId="5A03D561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DC6B3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CA069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CA716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2E0F0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C5165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B7358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4E749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9C012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A699B" w14:textId="77777777" w:rsidR="00CC55E7" w:rsidRDefault="00DD36C8" w:rsidP="4A2FEC3B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4A2FEC3B"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CC55E7" w14:paraId="37606EB8" w14:textId="77777777" w:rsidTr="4A2FEC3B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55343" w14:textId="77777777" w:rsidR="00CC55E7" w:rsidRDefault="00DD36C8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IV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81A78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C1AFF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B4CF0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37066" w14:textId="77777777" w:rsidR="00CC55E7" w:rsidRDefault="00DD36C8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BD165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CEF72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AEDDC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3FE17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7AB39" w14:textId="77777777" w:rsidR="00CC55E7" w:rsidRDefault="00DD36C8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4</w:t>
            </w:r>
          </w:p>
        </w:tc>
      </w:tr>
      <w:tr w:rsidR="00CC55E7" w14:paraId="1646157A" w14:textId="77777777" w:rsidTr="4A2FEC3B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4477D" w14:textId="77777777" w:rsidR="00CC55E7" w:rsidRDefault="00DD36C8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V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73431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A14F7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BE59F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4F5FB" w14:textId="77777777" w:rsidR="00CC55E7" w:rsidRDefault="00DD36C8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D6344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613AC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DA3E0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47B8D" w14:textId="77777777" w:rsidR="00CC55E7" w:rsidRDefault="00CC55E7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4AC63" w14:textId="77777777" w:rsidR="00CC55E7" w:rsidRDefault="00DD36C8" w:rsidP="4A2FEC3B">
            <w:pPr>
              <w:pStyle w:val="centralniewrubryce"/>
              <w:widowControl w:val="0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4</w:t>
            </w:r>
          </w:p>
        </w:tc>
      </w:tr>
    </w:tbl>
    <w:p w14:paraId="19B2B60D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77FEC432" w14:textId="77777777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4A2FEC3B">
        <w:rPr>
          <w:rFonts w:ascii="Corbel" w:eastAsia="Corbel" w:hAnsi="Corbel" w:cs="Corbel"/>
          <w:smallCaps w:val="0"/>
        </w:rPr>
        <w:t xml:space="preserve">1.3.  Sposób realizacji zajęć  </w:t>
      </w:r>
    </w:p>
    <w:p w14:paraId="03B9AA34" w14:textId="77777777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4A2FEC3B">
        <w:rPr>
          <w:rFonts w:ascii="Corbel" w:eastAsia="Corbel" w:hAnsi="Corbel" w:cs="Corbel"/>
          <w:b w:val="0"/>
        </w:rPr>
        <w:t>☒</w:t>
      </w:r>
      <w:r w:rsidRPr="4A2FEC3B">
        <w:rPr>
          <w:rFonts w:ascii="Corbel" w:eastAsia="Corbel" w:hAnsi="Corbel" w:cs="Corbel"/>
          <w:b w:val="0"/>
          <w:smallCaps w:val="0"/>
        </w:rPr>
        <w:t xml:space="preserve"> zajęcia w formie tradycyjnej </w:t>
      </w:r>
    </w:p>
    <w:p w14:paraId="04C34012" w14:textId="77777777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4A2FEC3B">
        <w:rPr>
          <w:rFonts w:ascii="Corbel" w:eastAsia="Corbel" w:hAnsi="Corbel" w:cs="Corbel"/>
          <w:b w:val="0"/>
        </w:rPr>
        <w:t>☐</w:t>
      </w:r>
      <w:r w:rsidRPr="4A2FEC3B">
        <w:rPr>
          <w:rFonts w:ascii="Corbel" w:eastAsia="Corbel" w:hAnsi="Corbel" w:cs="Corbel"/>
          <w:b w:val="0"/>
          <w:smallCaps w:val="0"/>
        </w:rPr>
        <w:t xml:space="preserve"> zajęcia realizowane z wykorzystaniem metod i technik kształcenia na odległość</w:t>
      </w:r>
    </w:p>
    <w:p w14:paraId="517DA856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5CAFD51D" w14:textId="0FE8E1CE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A2FEC3B">
        <w:rPr>
          <w:rFonts w:ascii="Corbel" w:eastAsia="Corbel" w:hAnsi="Corbel" w:cs="Corbel"/>
          <w:smallCaps w:val="0"/>
        </w:rPr>
        <w:t>1.4. Forma zaliczenia przedmiotu</w:t>
      </w:r>
      <w:r w:rsidRPr="4A2FEC3B">
        <w:rPr>
          <w:rFonts w:ascii="Corbel" w:eastAsia="Corbel" w:hAnsi="Corbel" w:cs="Corbel"/>
          <w:b w:val="0"/>
          <w:smallCaps w:val="0"/>
        </w:rPr>
        <w:t xml:space="preserve"> (z toku) </w:t>
      </w:r>
      <w:r w:rsidRPr="4A2FEC3B">
        <w:rPr>
          <w:rFonts w:ascii="Corbel" w:eastAsia="Corbel" w:hAnsi="Corbel" w:cs="Corbel"/>
          <w:b w:val="0"/>
          <w:i/>
          <w:iCs/>
          <w:smallCaps w:val="0"/>
        </w:rPr>
        <w:t>(egzamin, zaliczenie z oceną, zaliczenie bez oceny</w:t>
      </w:r>
      <w:r w:rsidRPr="4A2FEC3B">
        <w:rPr>
          <w:rFonts w:ascii="Corbel" w:eastAsia="Corbel" w:hAnsi="Corbel" w:cs="Corbel"/>
          <w:b w:val="0"/>
          <w:smallCaps w:val="0"/>
        </w:rPr>
        <w:t>)</w:t>
      </w:r>
    </w:p>
    <w:p w14:paraId="608FACA0" w14:textId="77777777" w:rsidR="00CC55E7" w:rsidRDefault="00DD36C8" w:rsidP="4A2FEC3B">
      <w:pPr>
        <w:pStyle w:val="Punktygwne"/>
        <w:spacing w:before="120" w:after="0"/>
        <w:rPr>
          <w:rFonts w:ascii="Corbel" w:eastAsia="Corbel" w:hAnsi="Corbel" w:cs="Corbel"/>
          <w:b w:val="0"/>
        </w:rPr>
      </w:pPr>
      <w:r w:rsidRPr="4A2FEC3B">
        <w:rPr>
          <w:rFonts w:ascii="Corbel" w:eastAsia="Corbel" w:hAnsi="Corbel" w:cs="Corbel"/>
          <w:b w:val="0"/>
        </w:rPr>
        <w:t>zaliczenie z oceną</w:t>
      </w:r>
    </w:p>
    <w:p w14:paraId="02DE4FF8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25AE8867" w14:textId="77777777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</w:rPr>
      </w:pPr>
      <w:r w:rsidRPr="4A2FEC3B">
        <w:rPr>
          <w:rFonts w:ascii="Corbel" w:eastAsia="Corbel" w:hAnsi="Corbel" w:cs="Corbel"/>
        </w:rPr>
        <w:t xml:space="preserve">2.Wymagania wstępne </w:t>
      </w:r>
    </w:p>
    <w:p w14:paraId="33B3B0D0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FD270A6" w14:textId="77777777" w:rsidTr="4A2FEC3B">
        <w:tc>
          <w:tcPr>
            <w:tcW w:w="9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2DA6E" w14:textId="09827483" w:rsidR="00CC55E7" w:rsidRDefault="00DD36C8" w:rsidP="4A2FEC3B">
            <w:pPr>
              <w:pStyle w:val="Punktygwne"/>
              <w:widowControl w:val="0"/>
              <w:spacing w:before="40" w:after="4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Odbyty kurs z przedmiotu: Statystyka oraz Metody badań społecznych objęty programem studiów I stopnia</w:t>
            </w:r>
          </w:p>
        </w:tc>
      </w:tr>
    </w:tbl>
    <w:p w14:paraId="17385D1C" w14:textId="0A658B9C" w:rsidR="008C7A42" w:rsidRDefault="008C7A42" w:rsidP="4A2FEC3B">
      <w:pPr>
        <w:pStyle w:val="Punktygwne"/>
        <w:spacing w:before="0" w:after="0"/>
        <w:rPr>
          <w:rFonts w:ascii="Corbel" w:eastAsia="Corbel" w:hAnsi="Corbel" w:cs="Corbel"/>
          <w:b w:val="0"/>
          <w:color w:val="000000"/>
        </w:rPr>
      </w:pPr>
    </w:p>
    <w:p w14:paraId="6858B59D" w14:textId="4823571F" w:rsidR="00CC55E7" w:rsidRDefault="00DD36C8" w:rsidP="4A2FEC3B">
      <w:pPr>
        <w:pStyle w:val="Punktygwne"/>
        <w:numPr>
          <w:ilvl w:val="0"/>
          <w:numId w:val="5"/>
        </w:numPr>
        <w:spacing w:before="0" w:after="0"/>
        <w:rPr>
          <w:rFonts w:ascii="Corbel" w:eastAsia="Corbel" w:hAnsi="Corbel" w:cs="Corbel"/>
        </w:rPr>
      </w:pPr>
      <w:r w:rsidRPr="4A2FEC3B">
        <w:rPr>
          <w:rFonts w:ascii="Corbel" w:eastAsia="Corbel" w:hAnsi="Corbel" w:cs="Corbel"/>
        </w:rPr>
        <w:t xml:space="preserve"> cele, efekty uczenia się, treści Programowe i stosowane metody Dydaktyczne</w:t>
      </w:r>
    </w:p>
    <w:p w14:paraId="2E3C3BF3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</w:rPr>
      </w:pPr>
    </w:p>
    <w:p w14:paraId="57D4B30A" w14:textId="77777777" w:rsidR="00CC55E7" w:rsidRDefault="00DD36C8" w:rsidP="4A2FEC3B">
      <w:pPr>
        <w:pStyle w:val="Podpunkty"/>
        <w:numPr>
          <w:ilvl w:val="1"/>
          <w:numId w:val="5"/>
        </w:numPr>
        <w:ind w:left="0" w:firstLine="0"/>
        <w:rPr>
          <w:rFonts w:ascii="Corbel" w:eastAsia="Corbel" w:hAnsi="Corbel" w:cs="Corbel"/>
          <w:b w:val="0"/>
          <w:i/>
          <w:iCs/>
          <w:sz w:val="24"/>
          <w:szCs w:val="24"/>
        </w:rPr>
      </w:pPr>
      <w:r w:rsidRPr="4A2FEC3B">
        <w:rPr>
          <w:rFonts w:ascii="Corbel" w:eastAsia="Corbel" w:hAnsi="Corbel" w:cs="Corbel"/>
          <w:sz w:val="24"/>
          <w:szCs w:val="24"/>
        </w:rPr>
        <w:t>Cele przedmiotu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671"/>
        <w:gridCol w:w="8957"/>
      </w:tblGrid>
      <w:tr w:rsidR="00CC55E7" w14:paraId="3FB1DAFC" w14:textId="77777777" w:rsidTr="4A2FEC3B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577B4" w14:textId="77777777" w:rsidR="00CC55E7" w:rsidRDefault="00DD36C8" w:rsidP="4A2FEC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DEB8A" w14:textId="77777777" w:rsidR="00CC55E7" w:rsidRDefault="00DD36C8" w:rsidP="4A2FEC3B">
            <w:pPr>
              <w:pStyle w:val="Podpunkty"/>
              <w:widowControl w:val="0"/>
              <w:spacing w:before="40" w:after="40"/>
              <w:ind w:left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Zapoznanie studentów z metodami i narzędziami, w tym technikami pozyskiwania danych, właściwymi dla socjologii, pozwalającymi opisywać struktury i instytucje społeczne oraz procesy w nich i między nimi zachodzące. </w:t>
            </w:r>
          </w:p>
        </w:tc>
      </w:tr>
      <w:tr w:rsidR="00CC55E7" w14:paraId="0CA22606" w14:textId="77777777" w:rsidTr="4A2FEC3B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AC4D3" w14:textId="77777777" w:rsidR="00CC55E7" w:rsidRDefault="00DD36C8" w:rsidP="4A2FEC3B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CD8CDE" w14:textId="77777777" w:rsidR="00CC55E7" w:rsidRDefault="00DD36C8" w:rsidP="4A2FEC3B">
            <w:pPr>
              <w:pStyle w:val="Podpunkty"/>
              <w:widowControl w:val="0"/>
              <w:spacing w:before="40" w:after="40"/>
              <w:ind w:left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Zdobycie umiejętności rozumienia i analizowania zjawisk społecznych.</w:t>
            </w:r>
          </w:p>
        </w:tc>
      </w:tr>
      <w:tr w:rsidR="00CC55E7" w14:paraId="6E41CDD9" w14:textId="77777777" w:rsidTr="4A2FEC3B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973F2" w14:textId="77777777" w:rsidR="00CC55E7" w:rsidRDefault="00DD36C8" w:rsidP="4A2FEC3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01D47E" w14:textId="77777777" w:rsidR="00CC55E7" w:rsidRDefault="00DD36C8" w:rsidP="4A2FEC3B">
            <w:pPr>
              <w:pStyle w:val="Podpunkty"/>
              <w:widowControl w:val="0"/>
              <w:spacing w:before="40" w:after="40"/>
              <w:ind w:left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 w:val="0"/>
                <w:sz w:val="24"/>
                <w:szCs w:val="24"/>
              </w:rPr>
              <w:t>Wykształcenie u studentów umiejętności prowadzenia wywiadów socjologicznych.</w:t>
            </w:r>
          </w:p>
        </w:tc>
      </w:tr>
    </w:tbl>
    <w:p w14:paraId="6D82E335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14:paraId="51535F50" w14:textId="008748F0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</w:rPr>
      </w:pPr>
      <w:r w:rsidRPr="4A2FEC3B">
        <w:rPr>
          <w:rFonts w:ascii="Corbel" w:eastAsia="Corbel" w:hAnsi="Corbel" w:cs="Corbel"/>
          <w:b w:val="0"/>
        </w:rPr>
        <w:t xml:space="preserve">3.2  </w:t>
      </w:r>
      <w:r w:rsidRPr="4A2FEC3B">
        <w:rPr>
          <w:rFonts w:ascii="Corbel" w:eastAsia="Corbel" w:hAnsi="Corbel" w:cs="Corbel"/>
        </w:rPr>
        <w:t xml:space="preserve">Efekty </w:t>
      </w:r>
      <w:r w:rsidR="008C7A42" w:rsidRPr="4A2FEC3B">
        <w:rPr>
          <w:rFonts w:ascii="Corbel" w:eastAsia="Corbel" w:hAnsi="Corbel" w:cs="Corbel"/>
        </w:rPr>
        <w:t xml:space="preserve">uczenia się </w:t>
      </w:r>
      <w:r w:rsidRPr="4A2FEC3B">
        <w:rPr>
          <w:rFonts w:ascii="Corbel" w:eastAsia="Corbel" w:hAnsi="Corbel" w:cs="Corbel"/>
        </w:rPr>
        <w:t>dla przedmiotu/</w:t>
      </w:r>
    </w:p>
    <w:p w14:paraId="067C7208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90"/>
        <w:gridCol w:w="5965"/>
        <w:gridCol w:w="1865"/>
      </w:tblGrid>
      <w:tr w:rsidR="00CC55E7" w14:paraId="22B769FA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2F5AF2" w14:textId="77777777" w:rsidR="00CC55E7" w:rsidRDefault="00DD36C8" w:rsidP="4A2FEC3B">
            <w:pPr>
              <w:pStyle w:val="Punktygwne"/>
              <w:widowControl w:val="0"/>
              <w:spacing w:before="0" w:after="0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  <w:smallCaps w:val="0"/>
              </w:rPr>
              <w:t>EK</w:t>
            </w:r>
            <w:r w:rsidRPr="4A2FEC3B">
              <w:rPr>
                <w:rFonts w:ascii="Corbel" w:eastAsia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C0DF0B" w14:textId="77777777" w:rsidR="00CC55E7" w:rsidRDefault="00DD36C8" w:rsidP="4A2FEC3B">
            <w:pPr>
              <w:pStyle w:val="Punktygwne"/>
              <w:widowControl w:val="0"/>
              <w:spacing w:before="0" w:after="0"/>
              <w:jc w:val="center"/>
              <w:rPr>
                <w:rFonts w:ascii="Corbel" w:eastAsia="Corbel" w:hAnsi="Corbel" w:cs="Corbel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39567B" w14:textId="77777777" w:rsidR="00CC55E7" w:rsidRDefault="00DD36C8" w:rsidP="4A2FEC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Pr="4A2FEC3B">
              <w:rPr>
                <w:rStyle w:val="Zakotwiczenieprzypisudolnego"/>
                <w:rFonts w:ascii="Corbel" w:eastAsia="Corbel" w:hAnsi="Corbel" w:cs="Corbel"/>
              </w:rPr>
              <w:footnoteReference w:id="1"/>
            </w:r>
          </w:p>
        </w:tc>
      </w:tr>
      <w:tr w:rsidR="00CC55E7" w14:paraId="15A88496" w14:textId="77777777" w:rsidTr="4A2FEC3B">
        <w:tc>
          <w:tcPr>
            <w:tcW w:w="16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69659F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EK_01</w:t>
            </w:r>
          </w:p>
        </w:tc>
        <w:tc>
          <w:tcPr>
            <w:tcW w:w="596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C81BD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Wykorzystuje wiedzę teoretyczną i pozyskuje dane do analizowania konkretnych procesów i zjawisk społecznych w zakresie socjologii</w:t>
            </w:r>
          </w:p>
        </w:tc>
        <w:tc>
          <w:tcPr>
            <w:tcW w:w="186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BA2EF7" w14:textId="77777777" w:rsidR="00CC55E7" w:rsidRDefault="00DD36C8" w:rsidP="4A2FEC3B">
            <w:pPr>
              <w:widowControl w:val="0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KU_02</w:t>
            </w:r>
          </w:p>
        </w:tc>
      </w:tr>
      <w:tr w:rsidR="00CC55E7" w14:paraId="5FEF24F7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33393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EK_02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0E7A60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Właściwie analizuje przyczyny i przebieg konkretnych procesów i zjawisk społecznych w zakresie socjologii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7984F9" w14:textId="77777777" w:rsidR="00CC55E7" w:rsidRDefault="00DD36C8" w:rsidP="4A2FEC3B">
            <w:pPr>
              <w:widowControl w:val="0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KU_03</w:t>
            </w:r>
          </w:p>
        </w:tc>
      </w:tr>
      <w:tr w:rsidR="00CC55E7" w14:paraId="052D3E55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69EFC5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EK_03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2042D1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Prognozuje procesy i zjawiska społeczne z wykorzystaniem standardowych metod i narzędzi w zakresie socjologii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01548" w14:textId="77777777" w:rsidR="00CC55E7" w:rsidRDefault="00DD36C8" w:rsidP="4A2FEC3B">
            <w:pPr>
              <w:widowControl w:val="0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KU_04</w:t>
            </w:r>
          </w:p>
        </w:tc>
      </w:tr>
      <w:tr w:rsidR="00CC55E7" w14:paraId="4A815C1E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CE7D2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EK_04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162BD1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Analizuje proponowane rozwiązania konkretnych problemów socjologicznych i proponuje w tym zakresie odpowiednie rozstrzygnięcia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BEA88" w14:textId="77777777" w:rsidR="00CC55E7" w:rsidRDefault="00DD36C8" w:rsidP="4A2FEC3B">
            <w:pPr>
              <w:widowControl w:val="0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KU_07</w:t>
            </w:r>
          </w:p>
        </w:tc>
      </w:tr>
      <w:tr w:rsidR="00CC55E7" w14:paraId="5102945C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B7B65A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EK_05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DB712A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Rozumie i analizuje zachodzące zjawiska społeczne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912342" w14:textId="77777777" w:rsidR="00CC55E7" w:rsidRDefault="00DD36C8" w:rsidP="4A2FEC3B">
            <w:pPr>
              <w:widowControl w:val="0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KU_08</w:t>
            </w:r>
          </w:p>
        </w:tc>
      </w:tr>
      <w:tr w:rsidR="00CC55E7" w14:paraId="417DB26A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27126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EK_06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BB5F1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Posiada umiejętność przygotowania typowych prac pisemnych w języku polskim z wykorzystaniem podstawowych ujęć teoretycznych, a także zróżnicowanych źródeł oraz rozumienia tekstów języku angielskim dotyczących socjologicznych zagadnień szczegółowych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FB132" w14:textId="77777777" w:rsidR="00CC55E7" w:rsidRDefault="00DD36C8" w:rsidP="4A2FEC3B">
            <w:pPr>
              <w:widowControl w:val="0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KU_09</w:t>
            </w:r>
          </w:p>
        </w:tc>
      </w:tr>
      <w:tr w:rsidR="00CC55E7" w14:paraId="00620292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3271E4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EK_07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47E217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Określa priorytety służące realizacji określonego przez siebie lub innych zadania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B950EB" w14:textId="4AC06C09" w:rsidR="00CC55E7" w:rsidRDefault="00DD36C8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KK_0</w:t>
            </w:r>
            <w:r w:rsidR="5B90426A"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</w:t>
            </w:r>
          </w:p>
        </w:tc>
      </w:tr>
      <w:tr w:rsidR="00CC55E7" w14:paraId="28BDF709" w14:textId="77777777" w:rsidTr="4A2FEC3B"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093B2F" w14:textId="77777777" w:rsidR="00CC55E7" w:rsidRDefault="00DD36C8" w:rsidP="4A2FEC3B">
            <w:pPr>
              <w:widowControl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</w:rPr>
              <w:t>EK_08</w:t>
            </w:r>
          </w:p>
        </w:tc>
        <w:tc>
          <w:tcPr>
            <w:tcW w:w="5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050FE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Uczestniczy w przygotowaniu projektów społecznych (politycznych, gospodarczych, obywatelskich), uwzględniając aspekty prawne, ekonomiczne i polityczne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9FFD1D" w14:textId="52FD6AB0" w:rsidR="00CC55E7" w:rsidRDefault="00DD36C8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KK_0</w:t>
            </w:r>
            <w:r w:rsidR="5B90426A" w:rsidRPr="4A2FEC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3</w:t>
            </w:r>
          </w:p>
        </w:tc>
      </w:tr>
    </w:tbl>
    <w:p w14:paraId="1ABAE246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0E874E48" w14:textId="77777777" w:rsidR="00CC55E7" w:rsidRDefault="00DD36C8" w:rsidP="4A2FEC3B">
      <w:pPr>
        <w:pStyle w:val="Akapitzlist"/>
        <w:numPr>
          <w:ilvl w:val="1"/>
          <w:numId w:val="2"/>
        </w:numPr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A2FEC3B">
        <w:rPr>
          <w:rFonts w:ascii="Corbel" w:eastAsia="Corbel" w:hAnsi="Corbel" w:cs="Corbel"/>
          <w:b/>
          <w:bCs/>
          <w:sz w:val="24"/>
          <w:szCs w:val="24"/>
        </w:rPr>
        <w:t xml:space="preserve">TREŚCI PROGRAMOWE </w:t>
      </w:r>
    </w:p>
    <w:p w14:paraId="77D2D221" w14:textId="77777777" w:rsidR="00CC55E7" w:rsidRDefault="00DD36C8" w:rsidP="4A2FEC3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4A2FEC3B"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2F90B69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4421C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</w:tr>
    </w:tbl>
    <w:p w14:paraId="27376987" w14:textId="77777777" w:rsidR="00CC55E7" w:rsidRDefault="00CC55E7" w:rsidP="4A2FEC3B">
      <w:pPr>
        <w:rPr>
          <w:rFonts w:ascii="Corbel" w:eastAsia="Corbel" w:hAnsi="Corbel" w:cs="Corbel"/>
          <w:sz w:val="24"/>
          <w:szCs w:val="24"/>
        </w:rPr>
      </w:pPr>
    </w:p>
    <w:p w14:paraId="13D8243C" w14:textId="5F6710B5" w:rsidR="00CC55E7" w:rsidRDefault="00DD36C8" w:rsidP="4A2FEC3B">
      <w:pPr>
        <w:pStyle w:val="Akapitzlist"/>
        <w:numPr>
          <w:ilvl w:val="0"/>
          <w:numId w:val="1"/>
        </w:numPr>
        <w:jc w:val="both"/>
        <w:rPr>
          <w:rFonts w:ascii="Corbel" w:eastAsia="Corbel" w:hAnsi="Corbel" w:cs="Corbel"/>
          <w:sz w:val="24"/>
          <w:szCs w:val="24"/>
        </w:rPr>
      </w:pPr>
      <w:r w:rsidRPr="4A2FEC3B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2CE8C737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2C126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Etapy procesu badawczego.</w:t>
            </w:r>
          </w:p>
        </w:tc>
      </w:tr>
      <w:tr w:rsidR="00CC55E7" w14:paraId="29568AD1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F5ED8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Sformułowanie i eksplikacja tematu.</w:t>
            </w:r>
          </w:p>
        </w:tc>
      </w:tr>
      <w:tr w:rsidR="00CC55E7" w14:paraId="559A7ED3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1841A0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Cel i zakres badań (czasowy, przestrzenny, przedmiotowy i treściowy).</w:t>
            </w:r>
          </w:p>
        </w:tc>
      </w:tr>
      <w:tr w:rsidR="00CC55E7" w14:paraId="5DA91F94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04D7B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lastRenderedPageBreak/>
              <w:t>Sformułowanie problemów i hipotez badawczych</w:t>
            </w:r>
          </w:p>
        </w:tc>
      </w:tr>
      <w:tr w:rsidR="00CC55E7" w14:paraId="33798C9E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D5DF0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Dobór zmiennych i wskaźników.</w:t>
            </w:r>
          </w:p>
        </w:tc>
      </w:tr>
      <w:tr w:rsidR="00CC55E7" w14:paraId="7A029CF0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4475D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Określenie sposobów weryfikacji problemów i hipotez badawczych.</w:t>
            </w:r>
          </w:p>
        </w:tc>
      </w:tr>
      <w:tr w:rsidR="00CC55E7" w14:paraId="5D7D4870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4BA171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Dobór metod i technik badawczych.</w:t>
            </w:r>
          </w:p>
        </w:tc>
      </w:tr>
      <w:tr w:rsidR="00CC55E7" w14:paraId="783FD12B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0C91B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Przygotowanie narzędzi badawczych.</w:t>
            </w:r>
          </w:p>
        </w:tc>
      </w:tr>
      <w:tr w:rsidR="00CC55E7" w14:paraId="4A95B489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485FF3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Dobór próby do badań.</w:t>
            </w:r>
          </w:p>
        </w:tc>
      </w:tr>
      <w:tr w:rsidR="00CC55E7" w14:paraId="4A9A748B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3BBBA4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Sposób zbierania materiałów z badań i ich opracowywania.</w:t>
            </w:r>
          </w:p>
        </w:tc>
      </w:tr>
      <w:tr w:rsidR="00CC55E7" w14:paraId="1EAB2C8D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75DCFA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Realizacja badan terenowych</w:t>
            </w:r>
          </w:p>
        </w:tc>
      </w:tr>
      <w:tr w:rsidR="00CC55E7" w14:paraId="48040413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D8ECE0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Kodowanie i analiza danych</w:t>
            </w:r>
          </w:p>
        </w:tc>
      </w:tr>
      <w:tr w:rsidR="00CC55E7" w14:paraId="4013F356" w14:textId="77777777" w:rsidTr="4A2FEC3B"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1D174E" w14:textId="77777777" w:rsidR="00CC55E7" w:rsidRDefault="00DD36C8" w:rsidP="4A2FEC3B">
            <w:pPr>
              <w:widowControl w:val="0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Prezentacja i omówienie raportów badawczych</w:t>
            </w:r>
          </w:p>
        </w:tc>
      </w:tr>
    </w:tbl>
    <w:p w14:paraId="586B0893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14:paraId="1D34E38B" w14:textId="77777777" w:rsidR="00CC55E7" w:rsidRDefault="00DD36C8" w:rsidP="4A2FEC3B">
      <w:pPr>
        <w:pStyle w:val="Punktygwne"/>
        <w:numPr>
          <w:ilvl w:val="1"/>
          <w:numId w:val="2"/>
        </w:numPr>
        <w:spacing w:before="0" w:after="0"/>
        <w:rPr>
          <w:rFonts w:ascii="Corbel" w:eastAsia="Corbel" w:hAnsi="Corbel" w:cs="Corbel"/>
          <w:b w:val="0"/>
          <w:smallCaps w:val="0"/>
        </w:rPr>
      </w:pPr>
      <w:r w:rsidRPr="4A2FEC3B">
        <w:rPr>
          <w:rFonts w:ascii="Corbel" w:eastAsia="Corbel" w:hAnsi="Corbel" w:cs="Corbel"/>
          <w:smallCaps w:val="0"/>
        </w:rPr>
        <w:t>METODY DYDAKTYCZNE</w:t>
      </w:r>
      <w:r w:rsidRPr="4A2FEC3B">
        <w:rPr>
          <w:rFonts w:ascii="Corbel" w:eastAsia="Corbel" w:hAnsi="Corbel" w:cs="Corbel"/>
          <w:b w:val="0"/>
          <w:smallCaps w:val="0"/>
        </w:rPr>
        <w:t xml:space="preserve"> </w:t>
      </w:r>
    </w:p>
    <w:p w14:paraId="61C2A3CA" w14:textId="594B601E" w:rsidR="4A2FEC3B" w:rsidRDefault="4A2FEC3B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110A13CE" w14:textId="77777777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4A2FEC3B">
        <w:rPr>
          <w:rFonts w:ascii="Corbel" w:eastAsia="Corbel" w:hAnsi="Corbel" w:cs="Corbel"/>
          <w:b w:val="0"/>
          <w:smallCaps w:val="0"/>
        </w:rPr>
        <w:t>Dyskusja, projekt badawczy.</w:t>
      </w:r>
    </w:p>
    <w:p w14:paraId="4AA6842D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712990FB" w14:textId="77777777" w:rsidR="00CC55E7" w:rsidRDefault="00DD36C8" w:rsidP="4A2FEC3B">
      <w:pPr>
        <w:pStyle w:val="Punktygwne"/>
        <w:numPr>
          <w:ilvl w:val="0"/>
          <w:numId w:val="2"/>
        </w:numPr>
        <w:spacing w:before="0" w:after="0"/>
        <w:rPr>
          <w:rFonts w:ascii="Corbel" w:eastAsia="Corbel" w:hAnsi="Corbel" w:cs="Corbel"/>
          <w:smallCaps w:val="0"/>
        </w:rPr>
      </w:pPr>
      <w:r w:rsidRPr="4A2FEC3B">
        <w:rPr>
          <w:rFonts w:ascii="Corbel" w:eastAsia="Corbel" w:hAnsi="Corbel" w:cs="Corbel"/>
          <w:smallCaps w:val="0"/>
        </w:rPr>
        <w:t>METODY I KRYTERIA OCENY</w:t>
      </w:r>
    </w:p>
    <w:p w14:paraId="62ABD6D5" w14:textId="77777777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4A2FEC3B">
        <w:rPr>
          <w:rFonts w:ascii="Corbel" w:eastAsia="Corbel" w:hAnsi="Corbel" w:cs="Corbel"/>
          <w:b w:val="0"/>
          <w:smallCaps w:val="0"/>
        </w:rPr>
        <w:t>4.1 Sposoby weryfikacji efektów uczenia się</w:t>
      </w:r>
    </w:p>
    <w:p w14:paraId="755D87B6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9582" w:type="dxa"/>
        <w:tblInd w:w="46" w:type="dxa"/>
        <w:tblLayout w:type="fixed"/>
        <w:tblLook w:val="04A0" w:firstRow="1" w:lastRow="0" w:firstColumn="1" w:lastColumn="0" w:noHBand="0" w:noVBand="1"/>
      </w:tblPr>
      <w:tblGrid>
        <w:gridCol w:w="1965"/>
        <w:gridCol w:w="5415"/>
        <w:gridCol w:w="2202"/>
      </w:tblGrid>
      <w:tr w:rsidR="00CC55E7" w14:paraId="12934634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2C4542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  <w:p w14:paraId="5D69BD6E" w14:textId="77777777" w:rsidR="00CC55E7" w:rsidRDefault="00CC55E7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95179A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14:paraId="3EB74557" w14:textId="23A187F3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EBDEA5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14:paraId="4EC910B8" w14:textId="2E748230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</w:rPr>
              <w:t>(w, ćw, …)</w:t>
            </w:r>
          </w:p>
        </w:tc>
      </w:tr>
      <w:tr w:rsidR="00CC55E7" w14:paraId="271E1A6F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8E6D3" w14:textId="7552746B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BBED65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8EECC6" w14:textId="159CE0D6" w:rsidR="00CC55E7" w:rsidRDefault="5060C414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</w:tr>
      <w:tr w:rsidR="00CC55E7" w14:paraId="37C496CF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8D822" w14:textId="050A1FDD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878F4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4F1FE" w14:textId="1C516907" w:rsidR="00CC55E7" w:rsidRDefault="54BF2912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</w:tr>
      <w:tr w:rsidR="00CC55E7" w14:paraId="5822B5DD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A4EA8" w14:textId="501A55C9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083322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E90B8" w14:textId="49F9F63F" w:rsidR="00CC55E7" w:rsidRDefault="0805FB1B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 xml:space="preserve">lab.  </w:t>
            </w:r>
          </w:p>
        </w:tc>
      </w:tr>
      <w:tr w:rsidR="00CC55E7" w14:paraId="08CE33FE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7C304" w14:textId="6C2B6D33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F1413A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602091" w14:textId="4F5B532A" w:rsidR="00CC55E7" w:rsidRDefault="660A04CC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</w:tr>
      <w:tr w:rsidR="00CC55E7" w14:paraId="4BE866E1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D5E87" w14:textId="36295AB9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05748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130C1" w14:textId="115E676D" w:rsidR="00CC55E7" w:rsidRDefault="23D4FD43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</w:tr>
      <w:tr w:rsidR="00CC55E7" w14:paraId="0762E2DC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FAEDD" w14:textId="5B1CBF27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4280E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A17DC7" w14:textId="6720018E" w:rsidR="00CC55E7" w:rsidRDefault="36BD7545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</w:tr>
      <w:tr w:rsidR="00CC55E7" w14:paraId="0B6A7C9B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5C1CC" w14:textId="4F859E65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08B1F0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EFD5C" w14:textId="370E95C1" w:rsidR="00CC55E7" w:rsidRDefault="51B41372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</w:tr>
      <w:tr w:rsidR="00CC55E7" w14:paraId="594FF247" w14:textId="77777777" w:rsidTr="4A2FEC3B"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3AF30B" w14:textId="2ECE7989" w:rsidR="00CC55E7" w:rsidRPr="008C7A42" w:rsidRDefault="00CC55E7" w:rsidP="4A2FEC3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8AB154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Projekt badawczy, zaliczenie ustne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1D687" w14:textId="58507157" w:rsidR="00CC55E7" w:rsidRDefault="68A1AC77" w:rsidP="4A2FEC3B">
            <w:pPr>
              <w:widowControl w:val="0"/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</w:tr>
    </w:tbl>
    <w:p w14:paraId="6B0E6395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220F4A82" w14:textId="3E76BD28" w:rsidR="00CC55E7" w:rsidRDefault="00DD36C8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B050"/>
        </w:rPr>
      </w:pPr>
      <w:r w:rsidRPr="4A2FEC3B">
        <w:rPr>
          <w:rFonts w:ascii="Corbel" w:eastAsia="Corbel" w:hAnsi="Corbel" w:cs="Corbel"/>
          <w:b w:val="0"/>
          <w:smallCaps w:val="0"/>
        </w:rPr>
        <w:t xml:space="preserve">4.2 Warunki zaliczenia przedmiotu </w:t>
      </w:r>
      <w:r w:rsidRPr="4A2FEC3B">
        <w:rPr>
          <w:rFonts w:ascii="Corbel" w:eastAsia="Corbel" w:hAnsi="Corbel" w:cs="Corbel"/>
          <w:b w:val="0"/>
          <w:smallCaps w:val="0"/>
          <w:color w:val="000000" w:themeColor="text1"/>
        </w:rPr>
        <w:t>(kryteria oceniania)</w:t>
      </w:r>
    </w:p>
    <w:p w14:paraId="3FAA2EF9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B050"/>
        </w:rPr>
      </w:pPr>
    </w:p>
    <w:tbl>
      <w:tblPr>
        <w:tblW w:w="9507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9507"/>
      </w:tblGrid>
      <w:tr w:rsidR="00CC55E7" w14:paraId="621BAA07" w14:textId="77777777" w:rsidTr="4A2FEC3B">
        <w:tc>
          <w:tcPr>
            <w:tcW w:w="9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8E6D0" w14:textId="77777777" w:rsidR="00CC55E7" w:rsidRDefault="00DD36C8" w:rsidP="4A2FEC3B">
            <w:pPr>
              <w:widowControl w:val="0"/>
              <w:spacing w:after="0" w:line="240" w:lineRule="auto"/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Ocena jakości przeprowadzonych wywiadów / ANKIET na podstawie analizy zebranego przez studenta materiału empirycznego, na podstawie kontroli pracy studenta, kontroli zakodowanego materiału badawczego oraz na podstawie rozmowy podsumowującej.</w:t>
            </w:r>
          </w:p>
        </w:tc>
      </w:tr>
    </w:tbl>
    <w:p w14:paraId="5A56C11B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4D3B1E98" w14:textId="77777777" w:rsidR="00CC55E7" w:rsidRDefault="00DD36C8" w:rsidP="4A2FEC3B">
      <w:pPr>
        <w:pStyle w:val="Punktygwne"/>
        <w:spacing w:before="0" w:after="0"/>
        <w:ind w:left="284" w:hanging="284"/>
        <w:rPr>
          <w:rFonts w:ascii="Corbel" w:eastAsia="Corbel" w:hAnsi="Corbel" w:cs="Corbel"/>
          <w:b w:val="0"/>
          <w:i/>
          <w:iCs/>
          <w:smallCaps w:val="0"/>
        </w:rPr>
      </w:pPr>
      <w:r w:rsidRPr="4A2FEC3B">
        <w:rPr>
          <w:rFonts w:ascii="Corbel" w:eastAsia="Corbel" w:hAnsi="Corbel" w:cs="Corbel"/>
          <w:smallCaps w:val="0"/>
        </w:rPr>
        <w:t>5. Całkowity nakład pracy studenta potrzebny do osiągnięcia założonych efektów w godzinach oraz punktach ECTS</w:t>
      </w:r>
    </w:p>
    <w:p w14:paraId="70119BBC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1"/>
        <w:gridCol w:w="4619"/>
      </w:tblGrid>
      <w:tr w:rsidR="00CC55E7" w14:paraId="4BB1CEAC" w14:textId="77777777" w:rsidTr="4A2FEC3B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90786D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68D4A0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CC55E7" w14:paraId="3CFD925B" w14:textId="77777777" w:rsidTr="4A2FEC3B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52806F" w14:textId="6673F126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Godziny z harmonogramu studiów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62E5E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60</w:t>
            </w:r>
          </w:p>
        </w:tc>
      </w:tr>
      <w:tr w:rsidR="00CC55E7" w14:paraId="26B53293" w14:textId="77777777" w:rsidTr="4A2FEC3B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E48E77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14:paraId="693A4A2A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C0C6A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</w:tr>
      <w:tr w:rsidR="00CC55E7" w14:paraId="39CBC1B6" w14:textId="77777777" w:rsidTr="4A2FEC3B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1F2D1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18AD055C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34E33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125</w:t>
            </w:r>
          </w:p>
        </w:tc>
      </w:tr>
      <w:tr w:rsidR="00CC55E7" w14:paraId="7151CEF2" w14:textId="77777777" w:rsidTr="4A2FEC3B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D32C05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4CB1E7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200</w:t>
            </w:r>
          </w:p>
        </w:tc>
      </w:tr>
      <w:tr w:rsidR="00CC55E7" w14:paraId="72F3FEB4" w14:textId="77777777" w:rsidTr="4A2FEC3B">
        <w:tc>
          <w:tcPr>
            <w:tcW w:w="4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D068F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718479" w14:textId="77777777" w:rsidR="00CC55E7" w:rsidRDefault="00DD36C8" w:rsidP="4A2FEC3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A2FEC3B">
              <w:rPr>
                <w:rFonts w:ascii="Corbel" w:eastAsia="Corbel" w:hAnsi="Corbel" w:cs="Corbel"/>
                <w:sz w:val="24"/>
                <w:szCs w:val="24"/>
              </w:rPr>
              <w:t>8</w:t>
            </w:r>
          </w:p>
        </w:tc>
      </w:tr>
    </w:tbl>
    <w:p w14:paraId="157F3D0C" w14:textId="77777777" w:rsidR="00CC55E7" w:rsidRDefault="00CC55E7" w:rsidP="4A2FEC3B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14:paraId="6DC182CE" w14:textId="77777777" w:rsidR="00CC55E7" w:rsidRDefault="00DD36C8" w:rsidP="4A2FEC3B">
      <w:pPr>
        <w:pStyle w:val="Punktygwne"/>
        <w:numPr>
          <w:ilvl w:val="0"/>
          <w:numId w:val="7"/>
        </w:numPr>
        <w:spacing w:before="0" w:after="0"/>
        <w:rPr>
          <w:rFonts w:ascii="Corbel" w:eastAsia="Corbel" w:hAnsi="Corbel" w:cs="Corbel"/>
          <w:smallCaps w:val="0"/>
        </w:rPr>
      </w:pPr>
      <w:r w:rsidRPr="4A2FEC3B">
        <w:rPr>
          <w:rFonts w:ascii="Corbel" w:eastAsia="Corbel" w:hAnsi="Corbel" w:cs="Corbel"/>
          <w:smallCaps w:val="0"/>
        </w:rPr>
        <w:t>PRAKTYKI ZAWODOWE W RAMACH PRZEDMIOTU</w:t>
      </w:r>
    </w:p>
    <w:p w14:paraId="33C3FC91" w14:textId="77777777" w:rsidR="00CC55E7" w:rsidRDefault="00CC55E7" w:rsidP="4A2FEC3B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8113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4140"/>
        <w:gridCol w:w="3973"/>
      </w:tblGrid>
      <w:tr w:rsidR="00CC55E7" w14:paraId="30CEE5A3" w14:textId="77777777" w:rsidTr="4A2FEC3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D1787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3C4924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-</w:t>
            </w:r>
          </w:p>
        </w:tc>
      </w:tr>
      <w:tr w:rsidR="00CC55E7" w14:paraId="62BEBF7C" w14:textId="77777777" w:rsidTr="4A2FEC3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4C7177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A98E23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</w:rPr>
              <w:t>-</w:t>
            </w:r>
          </w:p>
        </w:tc>
      </w:tr>
    </w:tbl>
    <w:p w14:paraId="4AC4F21B" w14:textId="77777777" w:rsidR="00CC55E7" w:rsidRDefault="00CC55E7" w:rsidP="4A2FEC3B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0088CB88" w14:textId="77777777" w:rsidR="00CC55E7" w:rsidRDefault="00DD36C8" w:rsidP="4A2FEC3B">
      <w:pPr>
        <w:pStyle w:val="Punktygwne"/>
        <w:numPr>
          <w:ilvl w:val="0"/>
          <w:numId w:val="7"/>
        </w:numPr>
        <w:spacing w:before="0" w:after="120"/>
        <w:rPr>
          <w:rFonts w:ascii="Corbel" w:eastAsia="Corbel" w:hAnsi="Corbel" w:cs="Corbel"/>
          <w:smallCaps w:val="0"/>
        </w:rPr>
      </w:pPr>
      <w:r w:rsidRPr="4A2FEC3B">
        <w:rPr>
          <w:rFonts w:ascii="Corbel" w:eastAsia="Corbel" w:hAnsi="Corbel" w:cs="Corbel"/>
          <w:smallCaps w:val="0"/>
        </w:rPr>
        <w:t>LITERATURA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7C3B3C0" w14:textId="77777777" w:rsidTr="4A2FEC3B">
        <w:trPr>
          <w:trHeight w:val="397"/>
        </w:trPr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4CC18" w14:textId="77777777" w:rsidR="00CC55E7" w:rsidRDefault="00DD36C8" w:rsidP="4A2FEC3B">
            <w:pPr>
              <w:pStyle w:val="Punktygwne"/>
              <w:widowControl w:val="0"/>
              <w:spacing w:before="0" w:after="0"/>
              <w:ind w:left="34"/>
              <w:rPr>
                <w:rFonts w:ascii="Corbel" w:eastAsia="Corbel" w:hAnsi="Corbel" w:cs="Corbel"/>
                <w:smallCaps w:val="0"/>
              </w:rPr>
            </w:pPr>
            <w:r w:rsidRPr="4A2FEC3B">
              <w:rPr>
                <w:rFonts w:ascii="Corbel" w:eastAsia="Corbel" w:hAnsi="Corbel" w:cs="Corbel"/>
                <w:smallCaps w:val="0"/>
              </w:rPr>
              <w:t>Literatura podstawowa:</w:t>
            </w:r>
          </w:p>
          <w:p w14:paraId="3C46643A" w14:textId="77777777" w:rsidR="00CC55E7" w:rsidRDefault="00CC55E7" w:rsidP="4A2FEC3B">
            <w:pPr>
              <w:pStyle w:val="Punktygwne"/>
              <w:widowControl w:val="0"/>
              <w:spacing w:before="0" w:after="0"/>
              <w:ind w:left="34"/>
              <w:rPr>
                <w:rFonts w:ascii="Corbel" w:eastAsia="Corbel" w:hAnsi="Corbel" w:cs="Corbel"/>
                <w:smallCaps w:val="0"/>
              </w:rPr>
            </w:pPr>
          </w:p>
          <w:p w14:paraId="737FCA30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Sztabiński P., Sawiński Z., Sztabiński F. (red.),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Fieldwork jest sztuką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2005</w:t>
            </w:r>
          </w:p>
          <w:p w14:paraId="087C961E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Siuda P. (red.),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Metody badań online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Gdańsk 2016.</w:t>
            </w:r>
          </w:p>
          <w:p w14:paraId="2E97A7FC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Sztumski J.,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Wstęp do metod i technik badań społecznych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Katowice 2020</w:t>
            </w:r>
          </w:p>
          <w:p w14:paraId="0B143309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Flick U.,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Projektowanie badania jakościowego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2011.</w:t>
            </w:r>
          </w:p>
          <w:p w14:paraId="20F6947F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Kvale S.,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Prowadzenie wywiadów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2011.</w:t>
            </w:r>
          </w:p>
          <w:p w14:paraId="2EAB96C4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3"/>
              </w:numPr>
              <w:spacing w:before="0" w:after="12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Silverman D.,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Prowadzenie badań jakościowych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2013.</w:t>
            </w:r>
          </w:p>
        </w:tc>
      </w:tr>
      <w:tr w:rsidR="00CC55E7" w14:paraId="74607B7C" w14:textId="77777777" w:rsidTr="4A2FEC3B">
        <w:trPr>
          <w:trHeight w:val="397"/>
        </w:trPr>
        <w:tc>
          <w:tcPr>
            <w:tcW w:w="9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3785B" w14:textId="77777777" w:rsidR="00CC55E7" w:rsidRDefault="00DD36C8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4A2FEC3B">
              <w:rPr>
                <w:rFonts w:ascii="Corbel" w:eastAsia="Corbel" w:hAnsi="Corbel" w:cs="Corbel"/>
                <w:smallCaps w:val="0"/>
              </w:rPr>
              <w:t xml:space="preserve">Literatura uzupełniająca: </w:t>
            </w:r>
          </w:p>
          <w:p w14:paraId="40BD3052" w14:textId="77777777" w:rsidR="00CC55E7" w:rsidRDefault="00CC55E7" w:rsidP="4A2FEC3B">
            <w:pPr>
              <w:pStyle w:val="Punktygwne"/>
              <w:widowControl w:val="0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14:paraId="34F39DF8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Babbie E.,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Badania społeczne w praktyce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2004.</w:t>
            </w:r>
          </w:p>
          <w:p w14:paraId="01000751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Babiński G.,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Wybrane zagadnienia z metodologii socjologicznych badań empirycznych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Kraków 1998.</w:t>
            </w:r>
          </w:p>
          <w:p w14:paraId="79256831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Frankfort-Nachmias C., Nachmias D.,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Metody badawcze w naukach społecznych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2003.</w:t>
            </w:r>
          </w:p>
          <w:p w14:paraId="2B1B21BB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Gruszczyński L.A.,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Kwestionariusze w socjologii. Budowa narzędzi do badań surveyowych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Katowice 1991.</w:t>
            </w:r>
          </w:p>
          <w:p w14:paraId="4AE9C099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Malikowski M., Niezgoda M.,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Badania empiryczne w socjologii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t.1 i t.2, Tyczyn 1997.</w:t>
            </w:r>
          </w:p>
          <w:p w14:paraId="048E9A3B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Malikowski M. (red.),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Metody i techniki badań społecznych (wybór tekstów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), Rzeszów 1984.</w:t>
            </w:r>
          </w:p>
          <w:p w14:paraId="6DBF8B71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Sułek A.,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Ogród metodologii socjologicznej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2002.</w:t>
            </w:r>
          </w:p>
          <w:p w14:paraId="68556F3A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Flick U.,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Jakość w badaniach jakościowych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2011.</w:t>
            </w:r>
          </w:p>
          <w:p w14:paraId="3098E39B" w14:textId="77777777" w:rsidR="00CC55E7" w:rsidRDefault="00DD36C8" w:rsidP="4A2FEC3B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</w:rPr>
            </w:pP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Szreder M., </w:t>
            </w:r>
            <w:r w:rsidRPr="4A2FEC3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Metody i techniki sondażowych badań opinii</w:t>
            </w:r>
            <w:r w:rsidRPr="4A2FEC3B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2010.</w:t>
            </w:r>
          </w:p>
        </w:tc>
      </w:tr>
    </w:tbl>
    <w:p w14:paraId="043A68A4" w14:textId="77777777" w:rsidR="00CC55E7" w:rsidRDefault="00CC55E7" w:rsidP="4A2FEC3B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14:paraId="4FCD08D6" w14:textId="77777777" w:rsidR="00CC55E7" w:rsidRDefault="00DD36C8" w:rsidP="4A2FEC3B">
      <w:pPr>
        <w:pStyle w:val="Punktygwne"/>
        <w:spacing w:before="0" w:after="0"/>
        <w:ind w:left="360"/>
        <w:rPr>
          <w:rFonts w:ascii="Corbel" w:eastAsia="Corbel" w:hAnsi="Corbel" w:cs="Corbel"/>
        </w:rPr>
      </w:pPr>
      <w:r w:rsidRPr="4A2FEC3B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sectPr w:rsidR="00CC55E7">
      <w:pgSz w:w="11906" w:h="16838"/>
      <w:pgMar w:top="600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DE122" w14:textId="77777777" w:rsidR="005C70B8" w:rsidRDefault="005C70B8">
      <w:pPr>
        <w:spacing w:after="0" w:line="240" w:lineRule="auto"/>
      </w:pPr>
      <w:r>
        <w:separator/>
      </w:r>
    </w:p>
  </w:endnote>
  <w:endnote w:type="continuationSeparator" w:id="0">
    <w:p w14:paraId="33A3A388" w14:textId="77777777" w:rsidR="005C70B8" w:rsidRDefault="005C7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BE432" w14:textId="77777777" w:rsidR="005C70B8" w:rsidRDefault="005C70B8">
      <w:pPr>
        <w:rPr>
          <w:sz w:val="12"/>
        </w:rPr>
      </w:pPr>
      <w:r>
        <w:separator/>
      </w:r>
    </w:p>
  </w:footnote>
  <w:footnote w:type="continuationSeparator" w:id="0">
    <w:p w14:paraId="45CF704D" w14:textId="77777777" w:rsidR="005C70B8" w:rsidRDefault="005C70B8">
      <w:pPr>
        <w:rPr>
          <w:sz w:val="12"/>
        </w:rPr>
      </w:pPr>
      <w:r>
        <w:continuationSeparator/>
      </w:r>
    </w:p>
  </w:footnote>
  <w:footnote w:id="1">
    <w:p w14:paraId="3FD5CC35" w14:textId="77777777" w:rsidR="00CC55E7" w:rsidRDefault="00DD3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00343"/>
    <w:multiLevelType w:val="multilevel"/>
    <w:tmpl w:val="BC72E26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93866F6"/>
    <w:multiLevelType w:val="multilevel"/>
    <w:tmpl w:val="644892A2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3FD7D89"/>
    <w:multiLevelType w:val="multilevel"/>
    <w:tmpl w:val="8AE0378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83688B"/>
    <w:multiLevelType w:val="multilevel"/>
    <w:tmpl w:val="BAFE55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35193934"/>
    <w:multiLevelType w:val="multilevel"/>
    <w:tmpl w:val="5AC6F95E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108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44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80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216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40" w:hanging="252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520"/>
      </w:pPr>
      <w:rPr>
        <w:color w:val="auto"/>
      </w:rPr>
    </w:lvl>
  </w:abstractNum>
  <w:abstractNum w:abstractNumId="5" w15:restartNumberingAfterBreak="0">
    <w:nsid w:val="74064B82"/>
    <w:multiLevelType w:val="hybridMultilevel"/>
    <w:tmpl w:val="FB6E5556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74A16"/>
    <w:multiLevelType w:val="multilevel"/>
    <w:tmpl w:val="0AA604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7903120"/>
    <w:multiLevelType w:val="multilevel"/>
    <w:tmpl w:val="AD5ACF8E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862" w:hanging="720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8" w15:restartNumberingAfterBreak="0">
    <w:nsid w:val="7BA67102"/>
    <w:multiLevelType w:val="multilevel"/>
    <w:tmpl w:val="541080F8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334772830">
    <w:abstractNumId w:val="0"/>
  </w:num>
  <w:num w:numId="2" w16cid:durableId="842088381">
    <w:abstractNumId w:val="7"/>
  </w:num>
  <w:num w:numId="3" w16cid:durableId="670067843">
    <w:abstractNumId w:val="8"/>
  </w:num>
  <w:num w:numId="4" w16cid:durableId="1774470857">
    <w:abstractNumId w:val="2"/>
  </w:num>
  <w:num w:numId="5" w16cid:durableId="1810518181">
    <w:abstractNumId w:val="3"/>
  </w:num>
  <w:num w:numId="6" w16cid:durableId="839540641">
    <w:abstractNumId w:val="4"/>
  </w:num>
  <w:num w:numId="7" w16cid:durableId="1165977102">
    <w:abstractNumId w:val="1"/>
  </w:num>
  <w:num w:numId="8" w16cid:durableId="957221083">
    <w:abstractNumId w:val="6"/>
  </w:num>
  <w:num w:numId="9" w16cid:durableId="16465504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5E7"/>
    <w:rsid w:val="000A5C9C"/>
    <w:rsid w:val="0025780C"/>
    <w:rsid w:val="003E188A"/>
    <w:rsid w:val="005C70B8"/>
    <w:rsid w:val="00656B91"/>
    <w:rsid w:val="006C4650"/>
    <w:rsid w:val="007A2F30"/>
    <w:rsid w:val="007B60A2"/>
    <w:rsid w:val="008C1F5C"/>
    <w:rsid w:val="008C7A42"/>
    <w:rsid w:val="009818D2"/>
    <w:rsid w:val="009B3538"/>
    <w:rsid w:val="00A42A64"/>
    <w:rsid w:val="00AA043B"/>
    <w:rsid w:val="00BC2385"/>
    <w:rsid w:val="00C95A63"/>
    <w:rsid w:val="00CC55E7"/>
    <w:rsid w:val="00DD36C8"/>
    <w:rsid w:val="00E10A01"/>
    <w:rsid w:val="00FA23C7"/>
    <w:rsid w:val="0481C254"/>
    <w:rsid w:val="079DDBB6"/>
    <w:rsid w:val="0805FB1B"/>
    <w:rsid w:val="0E722305"/>
    <w:rsid w:val="12BC9E51"/>
    <w:rsid w:val="21B5D37C"/>
    <w:rsid w:val="235ABF8D"/>
    <w:rsid w:val="23D4FD43"/>
    <w:rsid w:val="35DF3686"/>
    <w:rsid w:val="367529C3"/>
    <w:rsid w:val="36BD7545"/>
    <w:rsid w:val="3FEFB176"/>
    <w:rsid w:val="487B1F9C"/>
    <w:rsid w:val="48D75B5A"/>
    <w:rsid w:val="4A2FEC3B"/>
    <w:rsid w:val="5060C414"/>
    <w:rsid w:val="50EA19A9"/>
    <w:rsid w:val="51B41372"/>
    <w:rsid w:val="54BF2912"/>
    <w:rsid w:val="5B90426A"/>
    <w:rsid w:val="5E7B9E69"/>
    <w:rsid w:val="614E5F6D"/>
    <w:rsid w:val="61E64255"/>
    <w:rsid w:val="660A04CC"/>
    <w:rsid w:val="68A1AC77"/>
    <w:rsid w:val="70297444"/>
    <w:rsid w:val="729AB89B"/>
    <w:rsid w:val="78EE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EDAB3"/>
  <w15:docId w15:val="{990A8B7F-D351-449E-A0E8-9CD88B34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C1273F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C1273F"/>
    <w:rPr>
      <w:rFonts w:ascii="Calibri" w:hAnsi="Calibri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C1273F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127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1273F"/>
    <w:rPr>
      <w:b/>
      <w:bCs/>
    </w:rPr>
  </w:style>
  <w:style w:type="paragraph" w:styleId="Poprawka">
    <w:name w:val="Revision"/>
    <w:uiPriority w:val="99"/>
    <w:semiHidden/>
    <w:qFormat/>
    <w:rsid w:val="00C1273F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2DCCB-7734-42BD-A26F-EFF1EE01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932</Words>
  <Characters>5598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14</cp:revision>
  <cp:lastPrinted>2020-10-10T09:54:00Z</cp:lastPrinted>
  <dcterms:created xsi:type="dcterms:W3CDTF">2020-11-23T13:23:00Z</dcterms:created>
  <dcterms:modified xsi:type="dcterms:W3CDTF">2025-11-05T15:20:00Z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